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firstLine="361" w:firstLineChars="100"/>
        <w:jc w:val="center"/>
        <w:outlineLvl w:val="0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202</w:t>
      </w:r>
      <w:r>
        <w:rPr>
          <w:rFonts w:ascii="宋体" w:eastAsia="宋体" w:hAnsi="宋体" w:hint="eastAsia"/>
          <w:b/>
          <w:sz w:val="36"/>
          <w:szCs w:val="36"/>
        </w:rPr>
        <w:t>3</w:t>
      </w:r>
      <w:r>
        <w:rPr>
          <w:rFonts w:ascii="宋体" w:eastAsia="宋体" w:hAnsi="宋体" w:hint="eastAsia"/>
          <w:b/>
          <w:sz w:val="36"/>
          <w:szCs w:val="36"/>
        </w:rPr>
        <w:t>年郑州轻工业大学</w:t>
      </w:r>
      <w:r>
        <w:rPr>
          <w:rFonts w:ascii="宋体" w:eastAsia="宋体" w:hAnsi="宋体" w:hint="eastAsia"/>
          <w:b/>
          <w:sz w:val="36"/>
          <w:szCs w:val="36"/>
        </w:rPr>
        <w:t>“轻大杯”</w:t>
      </w:r>
      <w:r>
        <w:rPr>
          <w:rFonts w:ascii="宋体" w:eastAsia="宋体" w:hAnsi="宋体" w:hint="eastAsia"/>
          <w:b/>
          <w:sz w:val="36"/>
          <w:szCs w:val="36"/>
        </w:rPr>
        <w:t>学生</w:t>
      </w:r>
      <w:r>
        <w:rPr>
          <w:rFonts w:ascii="宋体" w:eastAsia="宋体" w:hAnsi="宋体" w:hint="eastAsia"/>
          <w:b/>
          <w:sz w:val="36"/>
          <w:szCs w:val="36"/>
        </w:rPr>
        <w:t>篮球联赛</w:t>
      </w:r>
    </w:p>
    <w:p>
      <w:pPr>
        <w:pStyle w:val="style0"/>
        <w:ind w:firstLine="360" w:firstLineChars="100"/>
        <w:jc w:val="center"/>
        <w:outlineLvl w:val="0"/>
        <w:rPr>
          <w:rFonts w:ascii="等线" w:eastAsia="等线" w:hAnsi="等线"/>
          <w:sz w:val="36"/>
          <w:szCs w:val="36"/>
        </w:rPr>
      </w:pPr>
      <w:r>
        <w:rPr>
          <w:rFonts w:ascii="方正小标宋简体" w:eastAsia="方正小标宋简体" w:hAnsi="等线" w:hint="eastAsia"/>
          <w:sz w:val="36"/>
          <w:szCs w:val="36"/>
        </w:rPr>
        <w:t>竞赛规程</w:t>
      </w:r>
    </w:p>
    <w:p>
      <w:pPr>
        <w:pStyle w:val="style0"/>
        <w:adjustRightInd w:val="false"/>
        <w:snapToGrid w:val="false"/>
        <w:spacing w:lineRule="auto" w:line="360"/>
        <w:ind w:left="2241" w:leftChars="267" w:hanging="1680" w:hangingChars="700"/>
        <w:jc w:val="left"/>
        <w:rPr>
          <w:rFonts w:ascii="FangSong" w:eastAsia="FangSong" w:hAnsi="FangSong"/>
          <w:sz w:val="24"/>
        </w:rPr>
      </w:pPr>
      <w:r>
        <w:rPr>
          <w:rFonts w:ascii="FangSong" w:eastAsia="FangSong" w:hAnsi="FangSong" w:hint="eastAsia"/>
          <w:sz w:val="24"/>
        </w:rPr>
        <w:t>一、竞赛名称：202</w:t>
      </w:r>
      <w:r>
        <w:rPr>
          <w:rFonts w:ascii="FangSong" w:eastAsia="FangSong" w:hAnsi="FangSong" w:hint="eastAsia"/>
          <w:sz w:val="24"/>
        </w:rPr>
        <w:t>3</w:t>
      </w:r>
      <w:r>
        <w:rPr>
          <w:rFonts w:ascii="FangSong" w:eastAsia="FangSong" w:hAnsi="FangSong" w:hint="eastAsia"/>
          <w:sz w:val="24"/>
        </w:rPr>
        <w:t>年郑州轻工业大学</w:t>
      </w:r>
      <w:r>
        <w:rPr>
          <w:rFonts w:ascii="FangSong" w:eastAsia="FangSong" w:hAnsi="FangSong" w:hint="eastAsia"/>
          <w:sz w:val="24"/>
        </w:rPr>
        <w:t>“轻大杯”</w:t>
      </w:r>
      <w:r>
        <w:rPr>
          <w:rFonts w:ascii="FangSong" w:eastAsia="FangSong" w:hAnsi="FangSong" w:hint="eastAsia"/>
          <w:sz w:val="24"/>
        </w:rPr>
        <w:t>学生篮球</w:t>
      </w:r>
      <w:r>
        <w:rPr>
          <w:rFonts w:ascii="FangSong" w:eastAsia="FangSong" w:hAnsi="FangSong" w:hint="eastAsia"/>
          <w:sz w:val="24"/>
        </w:rPr>
        <w:t>联赛</w:t>
      </w:r>
    </w:p>
    <w:p>
      <w:pPr>
        <w:pStyle w:val="style0"/>
        <w:adjustRightInd w:val="false"/>
        <w:snapToGrid w:val="false"/>
        <w:spacing w:lineRule="auto" w:line="360"/>
        <w:ind w:left="2241" w:leftChars="267" w:hanging="1680" w:hangingChars="700"/>
        <w:jc w:val="left"/>
        <w:rPr>
          <w:rFonts w:ascii="FangSong" w:eastAsia="FangSong" w:hAnsi="FangSong"/>
          <w:sz w:val="24"/>
        </w:rPr>
      </w:pPr>
      <w:r>
        <w:rPr>
          <w:rFonts w:ascii="FangSong" w:eastAsia="FangSong" w:hAnsi="FangSong" w:hint="eastAsia"/>
          <w:sz w:val="24"/>
        </w:rPr>
        <w:t>二、主办单位：郑州轻工业大学体育运动委员会</w:t>
      </w:r>
    </w:p>
    <w:p>
      <w:pPr>
        <w:pStyle w:val="style0"/>
        <w:adjustRightInd w:val="false"/>
        <w:snapToGrid w:val="false"/>
        <w:spacing w:lineRule="auto" w:line="360"/>
        <w:ind w:left="2321" w:leftChars="534" w:hanging="1200" w:hangingChars="500"/>
        <w:jc w:val="left"/>
        <w:rPr>
          <w:rFonts w:ascii="FangSong" w:eastAsia="FangSong" w:hAnsi="FangSong"/>
          <w:sz w:val="24"/>
        </w:rPr>
      </w:pPr>
      <w:r>
        <w:rPr>
          <w:rFonts w:ascii="FangSong" w:eastAsia="FangSong" w:hAnsi="FangSong" w:hint="eastAsia"/>
          <w:sz w:val="24"/>
        </w:rPr>
        <w:t>承办单位：郑州轻工业大学体育学院</w:t>
      </w:r>
    </w:p>
    <w:p>
      <w:pPr>
        <w:pStyle w:val="style0"/>
        <w:adjustRightInd w:val="false"/>
        <w:snapToGrid w:val="false"/>
        <w:spacing w:lineRule="auto" w:line="360"/>
        <w:ind w:left="2321" w:leftChars="534" w:hanging="1200" w:hangingChars="500"/>
        <w:jc w:val="left"/>
        <w:rPr>
          <w:rFonts w:ascii="FangSong" w:eastAsia="FangSong" w:hAnsi="FangSong"/>
          <w:sz w:val="24"/>
        </w:rPr>
      </w:pPr>
      <w:r>
        <w:rPr>
          <w:rFonts w:ascii="FangSong" w:eastAsia="FangSong" w:hAnsi="FangSong" w:hint="eastAsia"/>
          <w:sz w:val="24"/>
        </w:rPr>
        <w:t>协办单位：郑州轻工业大学</w:t>
      </w:r>
      <w:r>
        <w:rPr>
          <w:rFonts w:ascii="FangSong" w:eastAsia="FangSong" w:hAnsi="FangSong" w:hint="eastAsia"/>
          <w:sz w:val="24"/>
        </w:rPr>
        <w:t>学生篮球</w:t>
      </w:r>
      <w:r>
        <w:rPr>
          <w:rFonts w:ascii="FangSong" w:eastAsia="FangSong" w:hAnsi="FangSong" w:hint="eastAsia"/>
          <w:sz w:val="24"/>
        </w:rPr>
        <w:t>协会</w:t>
      </w:r>
    </w:p>
    <w:p>
      <w:pPr>
        <w:pStyle w:val="style0"/>
        <w:adjustRightInd w:val="false"/>
        <w:snapToGrid w:val="false"/>
        <w:spacing w:lineRule="auto" w:line="360"/>
        <w:ind w:firstLine="480" w:firstLineChars="200"/>
        <w:jc w:val="left"/>
        <w:rPr>
          <w:rFonts w:ascii="FangSong" w:eastAsia="FangSong" w:hAnsi="FangSong"/>
          <w:sz w:val="24"/>
        </w:rPr>
      </w:pPr>
      <w:r>
        <w:rPr>
          <w:rFonts w:ascii="FangSong" w:eastAsia="FangSong" w:hAnsi="FangSong" w:hint="eastAsia"/>
          <w:sz w:val="24"/>
        </w:rPr>
        <w:t>三、竞赛日期：202</w:t>
      </w:r>
      <w:r>
        <w:rPr>
          <w:rFonts w:ascii="FangSong" w:eastAsia="FangSong" w:hAnsi="FangSong" w:hint="eastAsia"/>
          <w:sz w:val="24"/>
        </w:rPr>
        <w:t>3</w:t>
      </w:r>
      <w:r>
        <w:rPr>
          <w:rFonts w:ascii="FangSong" w:eastAsia="FangSong" w:hAnsi="FangSong" w:hint="eastAsia"/>
          <w:sz w:val="24"/>
        </w:rPr>
        <w:t>年11月</w:t>
      </w:r>
    </w:p>
    <w:p>
      <w:pPr>
        <w:pStyle w:val="style0"/>
        <w:adjustRightInd w:val="false"/>
        <w:snapToGrid w:val="false"/>
        <w:spacing w:lineRule="auto" w:line="360"/>
        <w:ind w:firstLine="480" w:firstLineChars="200"/>
        <w:jc w:val="left"/>
        <w:rPr>
          <w:rFonts w:ascii="FangSong" w:eastAsia="FangSong" w:hAnsi="FangSong"/>
          <w:sz w:val="24"/>
        </w:rPr>
      </w:pPr>
      <w:r>
        <w:rPr>
          <w:rFonts w:ascii="FangSong" w:eastAsia="FangSong" w:hAnsi="FangSong" w:hint="eastAsia"/>
          <w:sz w:val="24"/>
        </w:rPr>
        <w:t>四、竞赛地点：郑州轻工业大学东风校区、科学校区塑胶篮球场</w:t>
      </w:r>
    </w:p>
    <w:p>
      <w:pPr>
        <w:pStyle w:val="style0"/>
        <w:adjustRightInd w:val="false"/>
        <w:snapToGrid w:val="false"/>
        <w:spacing w:lineRule="auto" w:line="360"/>
        <w:ind w:firstLine="480" w:firstLineChars="200"/>
        <w:jc w:val="left"/>
        <w:rPr>
          <w:rFonts w:ascii="FangSong" w:eastAsia="FangSong" w:hAnsi="FangSong"/>
          <w:sz w:val="24"/>
        </w:rPr>
      </w:pPr>
      <w:r>
        <w:rPr>
          <w:rFonts w:ascii="FangSong" w:eastAsia="FangSong" w:hAnsi="FangSong" w:hint="eastAsia"/>
          <w:sz w:val="24"/>
        </w:rPr>
        <w:t>五、</w:t>
      </w:r>
      <w:r>
        <w:rPr>
          <w:rFonts w:ascii="FangSong" w:eastAsia="FangSong" w:hAnsi="FangSong"/>
          <w:sz w:val="24"/>
        </w:rPr>
        <w:t>竞赛项目：</w:t>
      </w:r>
      <w:r>
        <w:rPr>
          <w:rFonts w:ascii="FangSong" w:eastAsia="FangSong" w:hAnsi="FangSong" w:hint="eastAsia"/>
          <w:sz w:val="24"/>
        </w:rPr>
        <w:t>学生男子五</w:t>
      </w:r>
      <w:r>
        <w:rPr>
          <w:rFonts w:ascii="FangSong" w:eastAsia="FangSong" w:hAnsi="FangSong" w:hint="eastAsia"/>
          <w:sz w:val="24"/>
        </w:rPr>
        <w:t>人制</w:t>
      </w:r>
      <w:r>
        <w:rPr>
          <w:rFonts w:ascii="FangSong" w:eastAsia="FangSong" w:hAnsi="FangSong" w:hint="eastAsia"/>
          <w:sz w:val="24"/>
        </w:rPr>
        <w:t>篮球比赛</w:t>
      </w:r>
    </w:p>
    <w:p>
      <w:pPr>
        <w:pStyle w:val="style0"/>
        <w:spacing w:lineRule="auto" w:line="360"/>
        <w:ind w:firstLine="480" w:firstLineChars="200"/>
        <w:rPr>
          <w:rFonts w:ascii="FangSong" w:eastAsia="FangSong" w:hAnsi="FangSong"/>
          <w:sz w:val="24"/>
        </w:rPr>
      </w:pPr>
      <w:r>
        <w:rPr>
          <w:rFonts w:ascii="FangSong" w:eastAsia="FangSong" w:hAnsi="FangSong" w:hint="eastAsia"/>
          <w:sz w:val="24"/>
        </w:rPr>
        <w:t>六</w:t>
      </w:r>
      <w:r>
        <w:rPr>
          <w:rFonts w:ascii="FangSong" w:eastAsia="FangSong" w:hAnsi="FangSong"/>
          <w:sz w:val="24"/>
        </w:rPr>
        <w:t>、</w:t>
      </w:r>
      <w:r>
        <w:rPr>
          <w:rFonts w:ascii="FangSong" w:eastAsia="FangSong" w:hAnsi="FangSong" w:hint="eastAsia"/>
          <w:sz w:val="24"/>
        </w:rPr>
        <w:t>参加</w:t>
      </w:r>
      <w:r>
        <w:rPr>
          <w:rFonts w:ascii="FangSong" w:eastAsia="FangSong" w:hAnsi="FangSong"/>
          <w:sz w:val="24"/>
        </w:rPr>
        <w:t>办法：</w:t>
      </w:r>
    </w:p>
    <w:p>
      <w:pPr>
        <w:pStyle w:val="style0"/>
        <w:adjustRightInd w:val="false"/>
        <w:snapToGrid w:val="false"/>
        <w:spacing w:lineRule="auto" w:line="360"/>
        <w:ind w:firstLine="480" w:firstLineChars="200"/>
        <w:jc w:val="left"/>
        <w:rPr>
          <w:rFonts w:ascii="FangSong" w:eastAsia="FangSong" w:hAnsi="FangSong"/>
          <w:sz w:val="24"/>
        </w:rPr>
      </w:pPr>
      <w:r>
        <w:rPr>
          <w:rFonts w:ascii="FangSong" w:eastAsia="FangSong" w:hAnsi="FangSong" w:hint="eastAsia"/>
          <w:sz w:val="24"/>
        </w:rPr>
        <w:t>（一）凡具有我校正式学籍且身体健康的在校大学生均可参赛（</w:t>
      </w:r>
      <w:r>
        <w:rPr>
          <w:rFonts w:ascii="FangSong" w:eastAsia="FangSong" w:hAnsi="FangSong" w:hint="eastAsia"/>
          <w:sz w:val="24"/>
        </w:rPr>
        <w:t>专升本、</w:t>
      </w:r>
      <w:r>
        <w:rPr>
          <w:rFonts w:ascii="FangSong" w:eastAsia="FangSong" w:hAnsi="FangSong" w:hint="eastAsia"/>
          <w:sz w:val="24"/>
        </w:rPr>
        <w:t>研究生不再另组队，归属所在院系球队）。</w:t>
      </w:r>
    </w:p>
    <w:p>
      <w:pPr>
        <w:pStyle w:val="style0"/>
        <w:adjustRightInd w:val="false"/>
        <w:snapToGrid w:val="false"/>
        <w:spacing w:lineRule="auto" w:line="360"/>
        <w:ind w:firstLine="480" w:firstLineChars="200"/>
        <w:jc w:val="left"/>
        <w:rPr>
          <w:rFonts w:ascii="FangSong" w:eastAsia="FangSong" w:hAnsi="FangSong"/>
          <w:sz w:val="24"/>
        </w:rPr>
      </w:pPr>
      <w:r>
        <w:rPr>
          <w:rFonts w:ascii="FangSong" w:eastAsia="FangSong" w:hAnsi="FangSong" w:hint="eastAsia"/>
          <w:sz w:val="24"/>
        </w:rPr>
        <w:t>（二）比赛设东风校区和科学校区两个赛区分别进行，以各二级学院为单位组队参赛。</w:t>
      </w:r>
      <w:r>
        <w:rPr>
          <w:rFonts w:ascii="FangSong" w:eastAsia="FangSong" w:hAnsi="FangSong"/>
          <w:sz w:val="24"/>
        </w:rPr>
        <w:t>每队</w:t>
      </w:r>
      <w:r>
        <w:rPr>
          <w:rFonts w:ascii="FangSong" w:eastAsia="FangSong" w:hAnsi="FangSong"/>
          <w:sz w:val="24"/>
        </w:rPr>
        <w:t>报领队</w:t>
      </w:r>
      <w:r>
        <w:rPr>
          <w:rFonts w:ascii="FangSong" w:eastAsia="FangSong" w:hAnsi="FangSong" w:hint="eastAsia"/>
          <w:sz w:val="24"/>
        </w:rPr>
        <w:t>1</w:t>
      </w:r>
      <w:r>
        <w:rPr>
          <w:rFonts w:ascii="FangSong" w:eastAsia="FangSong" w:hAnsi="FangSong"/>
          <w:sz w:val="24"/>
        </w:rPr>
        <w:t>名，队员</w:t>
      </w:r>
      <w:r>
        <w:rPr>
          <w:rFonts w:ascii="FangSong" w:eastAsia="FangSong" w:hAnsi="FangSong" w:hint="eastAsia"/>
          <w:sz w:val="24"/>
        </w:rPr>
        <w:t>8-1</w:t>
      </w:r>
      <w:r>
        <w:rPr>
          <w:rFonts w:ascii="FangSong" w:eastAsia="FangSong" w:hAnsi="FangSong" w:hint="eastAsia"/>
          <w:sz w:val="24"/>
        </w:rPr>
        <w:t>5</w:t>
      </w:r>
      <w:r>
        <w:rPr>
          <w:rFonts w:ascii="FangSong" w:eastAsia="FangSong" w:hAnsi="FangSong"/>
          <w:sz w:val="24"/>
        </w:rPr>
        <w:t>名。</w:t>
      </w:r>
    </w:p>
    <w:p>
      <w:pPr>
        <w:pStyle w:val="style0"/>
        <w:spacing w:lineRule="auto" w:line="360"/>
        <w:ind w:firstLine="480" w:firstLineChars="200"/>
        <w:rPr>
          <w:rFonts w:ascii="FangSong" w:eastAsia="FangSong" w:hAnsi="FangSong"/>
          <w:sz w:val="24"/>
        </w:rPr>
      </w:pPr>
      <w:r>
        <w:rPr>
          <w:rFonts w:ascii="FangSong" w:eastAsia="FangSong" w:hAnsi="FangSong" w:hint="eastAsia"/>
          <w:sz w:val="24"/>
        </w:rPr>
        <w:t>（三）为保证比赛顺利进行，每队需自备深、浅两套参赛服装（样式不做要求，但需队内统一），队员号码需在0-99之间，并与报名表上号码一致，不得更改。队服上衣前、后均须印有号码。</w:t>
      </w:r>
    </w:p>
    <w:p>
      <w:pPr>
        <w:pStyle w:val="style0"/>
        <w:spacing w:lineRule="auto" w:line="360"/>
        <w:ind w:firstLine="480" w:firstLineChars="200"/>
        <w:rPr>
          <w:rFonts w:ascii="FangSong" w:eastAsia="FangSong" w:hAnsi="FangSong"/>
          <w:sz w:val="24"/>
        </w:rPr>
      </w:pPr>
      <w:r>
        <w:rPr>
          <w:rFonts w:ascii="FangSong" w:eastAsia="FangSong" w:hAnsi="FangSong" w:hint="eastAsia"/>
          <w:sz w:val="24"/>
        </w:rPr>
        <w:t>（四）运动员参加比赛时必须持有本人学生证（一</w:t>
      </w:r>
      <w:r>
        <w:rPr>
          <w:rFonts w:ascii="FangSong" w:eastAsia="FangSong" w:hAnsi="FangSong" w:hint="eastAsia"/>
          <w:sz w:val="24"/>
        </w:rPr>
        <w:t>卡通），否则不得参加比赛。</w:t>
      </w:r>
    </w:p>
    <w:p>
      <w:pPr>
        <w:pStyle w:val="style0"/>
        <w:adjustRightInd w:val="false"/>
        <w:snapToGrid w:val="false"/>
        <w:spacing w:lineRule="auto" w:line="360"/>
        <w:ind w:firstLine="480" w:firstLineChars="200"/>
        <w:jc w:val="left"/>
        <w:rPr>
          <w:rFonts w:ascii="FangSong" w:eastAsia="FangSong" w:hAnsi="FangSong"/>
          <w:sz w:val="24"/>
        </w:rPr>
      </w:pPr>
      <w:r>
        <w:rPr>
          <w:rFonts w:ascii="FangSong" w:eastAsia="FangSong" w:hAnsi="FangSong" w:hint="eastAsia"/>
          <w:sz w:val="24"/>
        </w:rPr>
        <w:t>（五）请</w:t>
      </w:r>
      <w:r>
        <w:rPr>
          <w:rFonts w:ascii="FangSong" w:eastAsia="FangSong" w:hAnsi="FangSong"/>
          <w:sz w:val="24"/>
        </w:rPr>
        <w:t>各队</w:t>
      </w:r>
      <w:r>
        <w:rPr>
          <w:rFonts w:ascii="FangSong" w:eastAsia="FangSong" w:hAnsi="FangSong" w:hint="eastAsia"/>
          <w:sz w:val="24"/>
        </w:rPr>
        <w:t>于</w:t>
      </w:r>
      <w:r>
        <w:rPr>
          <w:rFonts w:ascii="FangSong" w:eastAsia="FangSong" w:hAnsi="FangSong" w:hint="eastAsia"/>
          <w:sz w:val="24"/>
        </w:rPr>
        <w:t>11</w:t>
      </w:r>
      <w:r>
        <w:rPr>
          <w:rFonts w:ascii="FangSong" w:eastAsia="FangSong" w:hAnsi="FangSong" w:hint="eastAsia"/>
          <w:sz w:val="24"/>
        </w:rPr>
        <w:t>月</w:t>
      </w:r>
      <w:r>
        <w:rPr>
          <w:rFonts w:ascii="FangSong" w:eastAsia="FangSong" w:hAnsi="FangSong" w:hint="eastAsia"/>
          <w:sz w:val="24"/>
        </w:rPr>
        <w:t>5</w:t>
      </w:r>
      <w:bookmarkStart w:id="0" w:name="_GoBack"/>
      <w:bookmarkEnd w:id="0"/>
      <w:r>
        <w:rPr>
          <w:rFonts w:ascii="FangSong" w:eastAsia="FangSong" w:hAnsi="FangSong" w:hint="eastAsia"/>
          <w:sz w:val="24"/>
        </w:rPr>
        <w:t>日前将纸质报名表（见附件）报送</w:t>
      </w:r>
      <w:r>
        <w:rPr>
          <w:rFonts w:ascii="FangSong" w:eastAsia="FangSong" w:hAnsi="FangSong" w:hint="eastAsia"/>
          <w:sz w:val="24"/>
        </w:rPr>
        <w:t>所在校区学生篮协负责人</w:t>
      </w:r>
      <w:r>
        <w:rPr>
          <w:rFonts w:ascii="FangSong" w:eastAsia="FangSong" w:hAnsi="FangSong" w:hint="eastAsia"/>
          <w:sz w:val="24"/>
        </w:rPr>
        <w:t>；同时将电子版报名表</w:t>
      </w:r>
      <w:r>
        <w:rPr>
          <w:rFonts w:ascii="FangSong" w:eastAsia="FangSong" w:hAnsi="FangSong"/>
          <w:sz w:val="24"/>
        </w:rPr>
        <w:t>以学院名称命名</w:t>
      </w:r>
      <w:r>
        <w:rPr>
          <w:rFonts w:ascii="FangSong" w:eastAsia="FangSong" w:hAnsi="FangSong" w:hint="eastAsia"/>
          <w:sz w:val="24"/>
        </w:rPr>
        <w:t>（XX学院篮球队报名表）</w:t>
      </w:r>
      <w:r>
        <w:rPr>
          <w:rFonts w:ascii="FangSong" w:eastAsia="FangSong" w:hAnsi="FangSong"/>
          <w:sz w:val="24"/>
        </w:rPr>
        <w:t>发至邮箱</w:t>
      </w:r>
      <w:r>
        <w:rPr>
          <w:rFonts w:ascii="FangSong" w:eastAsia="FangSong" w:hAnsi="FangSong" w:hint="eastAsia"/>
          <w:sz w:val="24"/>
        </w:rPr>
        <w:t>：86809158@qq.com</w:t>
      </w:r>
      <w:r>
        <w:rPr>
          <w:rFonts w:ascii="FangSong" w:eastAsia="FangSong" w:hAnsi="FangSong"/>
          <w:sz w:val="24"/>
        </w:rPr>
        <w:t>。</w:t>
      </w:r>
      <w:r>
        <w:rPr>
          <w:rFonts w:ascii="FangSong" w:eastAsia="FangSong" w:hAnsi="FangSong" w:hint="eastAsia"/>
          <w:sz w:val="24"/>
        </w:rPr>
        <w:t>具体事宜可与两赛区裁判长联系，东风赛区裁判长</w:t>
      </w:r>
      <w:r>
        <w:rPr>
          <w:rFonts w:ascii="FangSong" w:eastAsia="FangSong" w:hAnsi="FangSong" w:hint="eastAsia"/>
          <w:sz w:val="24"/>
        </w:rPr>
        <w:t>田丰</w:t>
      </w:r>
      <w:r>
        <w:rPr>
          <w:rFonts w:ascii="FangSong" w:eastAsia="FangSong" w:hAnsi="FangSong" w:hint="eastAsia"/>
          <w:sz w:val="24"/>
        </w:rPr>
        <w:t>（</w:t>
      </w:r>
      <w:r>
        <w:rPr>
          <w:rFonts w:ascii="FangSong" w:eastAsia="FangSong" w:hAnsi="FangSong"/>
          <w:sz w:val="24"/>
        </w:rPr>
        <w:t>1</w:t>
      </w:r>
      <w:r>
        <w:rPr>
          <w:rFonts w:ascii="FangSong" w:eastAsia="FangSong" w:hAnsi="FangSong" w:hint="eastAsia"/>
          <w:sz w:val="24"/>
        </w:rPr>
        <w:t>5286825165</w:t>
      </w:r>
      <w:r>
        <w:rPr>
          <w:rFonts w:ascii="FangSong" w:eastAsia="FangSong" w:hAnsi="FangSong" w:hint="eastAsia"/>
          <w:sz w:val="24"/>
        </w:rPr>
        <w:t>），科学赛区裁判长张策宇（15038163804）。报名表一经确定，不得更改和调整。未在规定时间内报名者，逾期不予受理。</w:t>
      </w:r>
    </w:p>
    <w:p>
      <w:pPr>
        <w:pStyle w:val="style0"/>
        <w:adjustRightInd w:val="false"/>
        <w:snapToGrid w:val="false"/>
        <w:spacing w:lineRule="auto" w:line="360"/>
        <w:ind w:firstLine="480" w:firstLineChars="200"/>
        <w:jc w:val="left"/>
        <w:rPr>
          <w:rFonts w:ascii="FangSong" w:eastAsia="FangSong" w:hAnsi="FangSong"/>
          <w:color w:val="000000"/>
          <w:sz w:val="24"/>
        </w:rPr>
      </w:pPr>
      <w:r>
        <w:rPr>
          <w:rFonts w:ascii="FangSong" w:eastAsia="FangSong" w:hAnsi="FangSong" w:hint="eastAsia"/>
          <w:color w:val="000000"/>
          <w:sz w:val="24"/>
        </w:rPr>
        <w:t>七、竞赛办法：</w:t>
      </w:r>
    </w:p>
    <w:p>
      <w:pPr>
        <w:pStyle w:val="style0"/>
        <w:adjustRightInd w:val="false"/>
        <w:snapToGrid w:val="false"/>
        <w:spacing w:lineRule="auto" w:line="360"/>
        <w:ind w:firstLine="480" w:firstLineChars="200"/>
        <w:jc w:val="left"/>
        <w:rPr>
          <w:rFonts w:ascii="FangSong" w:eastAsia="FangSong" w:hAnsi="FangSong"/>
          <w:color w:val="000000"/>
          <w:sz w:val="24"/>
        </w:rPr>
      </w:pPr>
      <w:r>
        <w:rPr>
          <w:rFonts w:ascii="FangSong" w:eastAsia="FangSong" w:hAnsi="FangSong" w:hint="eastAsia"/>
          <w:color w:val="000000"/>
          <w:sz w:val="24"/>
        </w:rPr>
        <w:t>（一）</w:t>
      </w:r>
      <w:r>
        <w:rPr>
          <w:rFonts w:ascii="FangSong" w:eastAsia="FangSong" w:hAnsi="FangSong"/>
          <w:color w:val="000000"/>
          <w:sz w:val="24"/>
        </w:rPr>
        <w:t>采用</w:t>
      </w:r>
      <w:r>
        <w:rPr>
          <w:rFonts w:ascii="FangSong" w:eastAsia="FangSong" w:hAnsi="FangSong" w:hint="eastAsia"/>
          <w:color w:val="000000"/>
          <w:sz w:val="24"/>
        </w:rPr>
        <w:t>中国篮球协会审定</w:t>
      </w:r>
      <w:r>
        <w:rPr>
          <w:rFonts w:ascii="FangSong" w:eastAsia="FangSong" w:hAnsi="FangSong"/>
          <w:color w:val="000000"/>
          <w:sz w:val="24"/>
        </w:rPr>
        <w:t>最新《</w:t>
      </w:r>
      <w:r>
        <w:rPr>
          <w:rFonts w:ascii="FangSong" w:eastAsia="FangSong" w:hAnsi="FangSong" w:hint="eastAsia"/>
          <w:color w:val="000000"/>
          <w:sz w:val="24"/>
        </w:rPr>
        <w:t>篮</w:t>
      </w:r>
      <w:r>
        <w:rPr>
          <w:rFonts w:ascii="FangSong" w:eastAsia="FangSong" w:hAnsi="FangSong"/>
          <w:color w:val="000000"/>
          <w:sz w:val="24"/>
        </w:rPr>
        <w:t>球规则》。</w:t>
      </w:r>
    </w:p>
    <w:p>
      <w:pPr>
        <w:pStyle w:val="style0"/>
        <w:adjustRightInd w:val="false"/>
        <w:snapToGrid w:val="false"/>
        <w:spacing w:lineRule="auto" w:line="360"/>
        <w:ind w:firstLine="480" w:firstLineChars="200"/>
        <w:jc w:val="left"/>
        <w:rPr>
          <w:rFonts w:ascii="FangSong" w:eastAsia="FangSong" w:hAnsi="FangSong"/>
          <w:color w:val="000000"/>
          <w:sz w:val="24"/>
        </w:rPr>
      </w:pPr>
      <w:r>
        <w:rPr>
          <w:rFonts w:ascii="FangSong" w:eastAsia="FangSong" w:hAnsi="FangSong" w:hint="eastAsia"/>
          <w:color w:val="000000"/>
          <w:sz w:val="24"/>
        </w:rPr>
        <w:t>（二）比赛分东风赛区和科学赛区两个赛区进行，第一阶段采用赛区内分组单循环比赛办法，每个赛区分为两</w:t>
      </w:r>
      <w:r>
        <w:rPr>
          <w:rFonts w:ascii="FangSong" w:eastAsia="FangSong" w:hAnsi="FangSong" w:hint="eastAsia"/>
          <w:color w:val="000000"/>
          <w:sz w:val="24"/>
        </w:rPr>
        <w:t>组，每组取前两名晋级第二阶段比赛，第二阶</w:t>
      </w:r>
      <w:r>
        <w:rPr>
          <w:rFonts w:ascii="FangSong" w:eastAsia="FangSong" w:hAnsi="FangSong" w:hint="eastAsia"/>
          <w:color w:val="000000"/>
          <w:sz w:val="24"/>
        </w:rPr>
        <w:t>段采用交叉淘汰比赛办法</w:t>
      </w:r>
      <w:r>
        <w:rPr>
          <w:rFonts w:ascii="FangSong" w:eastAsia="FangSong" w:hAnsi="FangSong" w:hint="eastAsia"/>
          <w:color w:val="000000"/>
          <w:sz w:val="24"/>
        </w:rPr>
        <w:t>。</w:t>
      </w:r>
    </w:p>
    <w:p>
      <w:pPr>
        <w:pStyle w:val="style0"/>
        <w:adjustRightInd w:val="false"/>
        <w:snapToGrid w:val="false"/>
        <w:spacing w:lineRule="auto" w:line="360"/>
        <w:ind w:firstLine="480" w:firstLineChars="200"/>
        <w:jc w:val="left"/>
        <w:rPr>
          <w:rFonts w:ascii="FangSong" w:eastAsia="FangSong" w:hAnsi="FangSong"/>
          <w:color w:val="000000"/>
          <w:sz w:val="24"/>
        </w:rPr>
      </w:pPr>
      <w:r>
        <w:rPr>
          <w:rFonts w:ascii="FangSong" w:eastAsia="FangSong" w:hAnsi="FangSong" w:hint="eastAsia"/>
          <w:color w:val="000000"/>
          <w:sz w:val="24"/>
        </w:rPr>
        <w:t>（三）每场比赛分为上、下半场共四节进行，每节10分钟(</w:t>
      </w:r>
      <w:r>
        <w:rPr>
          <w:rFonts w:ascii="FangSong" w:eastAsia="FangSong" w:hAnsi="FangSong" w:hint="eastAsia"/>
          <w:color w:val="000000"/>
          <w:sz w:val="24"/>
        </w:rPr>
        <w:t>毛时间</w:t>
      </w:r>
      <w:r>
        <w:rPr>
          <w:rFonts w:ascii="FangSong" w:eastAsia="FangSong" w:hAnsi="FangSong" w:hint="eastAsia"/>
          <w:color w:val="000000"/>
          <w:sz w:val="24"/>
        </w:rPr>
        <w:t>)，每队每节各有1次暂停机会，暂停时间为1分钟。节与节之间休息1分钟，中场休息5分钟，第四节的最后2分钟为净时间。如四节比赛结束，双方比分相同，则进入加时赛，每个加时赛为5分钟(毛时间，最后1分钟为净时间)，加时赛各1次暂停。犯规次数单节累计，</w:t>
      </w:r>
      <w:r>
        <w:rPr>
          <w:rFonts w:ascii="FangSong" w:eastAsia="FangSong" w:hAnsi="FangSong" w:hint="eastAsia"/>
          <w:color w:val="000000"/>
          <w:sz w:val="24"/>
        </w:rPr>
        <w:t>犯满5次</w:t>
      </w:r>
      <w:r>
        <w:rPr>
          <w:rFonts w:ascii="FangSong" w:eastAsia="FangSong" w:hAnsi="FangSong" w:hint="eastAsia"/>
          <w:color w:val="000000"/>
          <w:sz w:val="24"/>
        </w:rPr>
        <w:t>执行犯规罚篮。</w:t>
      </w:r>
    </w:p>
    <w:p>
      <w:pPr>
        <w:pStyle w:val="style0"/>
        <w:adjustRightInd w:val="false"/>
        <w:snapToGrid w:val="false"/>
        <w:spacing w:lineRule="auto" w:line="360"/>
        <w:ind w:firstLine="480" w:firstLineChars="200"/>
        <w:jc w:val="left"/>
        <w:rPr>
          <w:rFonts w:ascii="FangSong" w:eastAsia="FangSong" w:hAnsi="FangSong"/>
          <w:color w:val="000000"/>
          <w:sz w:val="24"/>
        </w:rPr>
      </w:pPr>
      <w:r>
        <w:rPr>
          <w:rFonts w:ascii="FangSong" w:eastAsia="FangSong" w:hAnsi="FangSong" w:hint="eastAsia"/>
          <w:color w:val="000000"/>
          <w:sz w:val="24"/>
        </w:rPr>
        <w:t>（四）单循环比赛决定名次方法</w:t>
      </w:r>
    </w:p>
    <w:p>
      <w:pPr>
        <w:pStyle w:val="style0"/>
        <w:adjustRightInd w:val="false"/>
        <w:snapToGrid w:val="false"/>
        <w:spacing w:lineRule="auto" w:line="360"/>
        <w:ind w:firstLine="480" w:firstLineChars="200"/>
        <w:jc w:val="left"/>
        <w:rPr>
          <w:rFonts w:ascii="FangSong" w:eastAsia="FangSong" w:hAnsi="FangSong"/>
          <w:color w:val="000000"/>
          <w:sz w:val="24"/>
        </w:rPr>
      </w:pPr>
      <w:r>
        <w:rPr>
          <w:rFonts w:ascii="FangSong" w:eastAsia="FangSong" w:hAnsi="FangSong" w:hint="eastAsia"/>
          <w:color w:val="000000"/>
          <w:sz w:val="24"/>
        </w:rPr>
        <w:t>1、</w:t>
      </w:r>
      <w:r>
        <w:rPr>
          <w:rFonts w:ascii="FangSong" w:eastAsia="FangSong" w:hAnsi="FangSong"/>
          <w:color w:val="000000"/>
          <w:sz w:val="24"/>
        </w:rPr>
        <w:t>胜一场得2分</w:t>
      </w:r>
      <w:r>
        <w:rPr>
          <w:rFonts w:ascii="FangSong" w:eastAsia="FangSong" w:hAnsi="FangSong" w:hint="eastAsia"/>
          <w:color w:val="000000"/>
          <w:sz w:val="24"/>
        </w:rPr>
        <w:t>，</w:t>
      </w:r>
      <w:r>
        <w:rPr>
          <w:rFonts w:ascii="FangSong" w:eastAsia="FangSong" w:hAnsi="FangSong"/>
          <w:color w:val="000000"/>
          <w:sz w:val="24"/>
        </w:rPr>
        <w:t>负一场得1分</w:t>
      </w:r>
      <w:r>
        <w:rPr>
          <w:rFonts w:ascii="FangSong" w:eastAsia="FangSong" w:hAnsi="FangSong" w:hint="eastAsia"/>
          <w:color w:val="000000"/>
          <w:sz w:val="24"/>
        </w:rPr>
        <w:t>，</w:t>
      </w:r>
      <w:r>
        <w:rPr>
          <w:rFonts w:ascii="FangSong" w:eastAsia="FangSong" w:hAnsi="FangSong"/>
          <w:color w:val="000000"/>
          <w:sz w:val="24"/>
        </w:rPr>
        <w:t>弃权得0分</w:t>
      </w:r>
      <w:r>
        <w:rPr>
          <w:rFonts w:ascii="FangSong" w:eastAsia="FangSong" w:hAnsi="FangSong" w:hint="eastAsia"/>
          <w:color w:val="000000"/>
          <w:sz w:val="24"/>
        </w:rPr>
        <w:t>，</w:t>
      </w:r>
      <w:r>
        <w:rPr>
          <w:rFonts w:ascii="FangSong" w:eastAsia="FangSong" w:hAnsi="FangSong"/>
          <w:color w:val="000000"/>
          <w:sz w:val="24"/>
        </w:rPr>
        <w:t>积分多者名次列前。</w:t>
      </w:r>
    </w:p>
    <w:p>
      <w:pPr>
        <w:pStyle w:val="style0"/>
        <w:adjustRightInd w:val="false"/>
        <w:snapToGrid w:val="false"/>
        <w:spacing w:lineRule="auto" w:line="360"/>
        <w:ind w:firstLine="480" w:firstLineChars="200"/>
        <w:jc w:val="left"/>
        <w:rPr>
          <w:rFonts w:ascii="FangSong" w:eastAsia="FangSong" w:hAnsi="FangSong"/>
          <w:color w:val="000000"/>
          <w:sz w:val="24"/>
        </w:rPr>
      </w:pPr>
      <w:r>
        <w:rPr>
          <w:rFonts w:ascii="FangSong" w:eastAsia="FangSong" w:hAnsi="FangSong" w:hint="eastAsia"/>
          <w:color w:val="000000"/>
          <w:sz w:val="24"/>
        </w:rPr>
        <w:t>2、</w:t>
      </w:r>
      <w:r>
        <w:rPr>
          <w:rFonts w:ascii="FangSong" w:eastAsia="FangSong" w:hAnsi="FangSong"/>
          <w:color w:val="000000"/>
          <w:sz w:val="24"/>
        </w:rPr>
        <w:t>如遇两队积分相等</w:t>
      </w:r>
      <w:r>
        <w:rPr>
          <w:rFonts w:ascii="FangSong" w:eastAsia="FangSong" w:hAnsi="FangSong" w:hint="eastAsia"/>
          <w:color w:val="000000"/>
          <w:sz w:val="24"/>
        </w:rPr>
        <w:t>，</w:t>
      </w:r>
      <w:r>
        <w:rPr>
          <w:rFonts w:ascii="FangSong" w:eastAsia="FangSong" w:hAnsi="FangSong"/>
          <w:color w:val="000000"/>
          <w:sz w:val="24"/>
        </w:rPr>
        <w:t>以该两队相互间比赛胜者名次在前。</w:t>
      </w:r>
    </w:p>
    <w:p>
      <w:pPr>
        <w:pStyle w:val="style0"/>
        <w:adjustRightInd w:val="false"/>
        <w:snapToGrid w:val="false"/>
        <w:spacing w:lineRule="auto" w:line="360"/>
        <w:ind w:firstLine="480" w:firstLineChars="200"/>
        <w:jc w:val="left"/>
        <w:rPr>
          <w:rFonts w:ascii="FangSong" w:eastAsia="FangSong" w:hAnsi="FangSong"/>
          <w:color w:val="000000"/>
          <w:sz w:val="24"/>
        </w:rPr>
      </w:pPr>
      <w:r>
        <w:rPr>
          <w:rFonts w:ascii="FangSong" w:eastAsia="FangSong" w:hAnsi="FangSong" w:hint="eastAsia"/>
          <w:color w:val="000000"/>
          <w:sz w:val="24"/>
        </w:rPr>
        <w:t>3、</w:t>
      </w:r>
      <w:r>
        <w:rPr>
          <w:rFonts w:ascii="FangSong" w:eastAsia="FangSong" w:hAnsi="FangSong"/>
          <w:color w:val="000000"/>
          <w:sz w:val="24"/>
        </w:rPr>
        <w:t>如遇三队或三队以上积分相等</w:t>
      </w:r>
      <w:r>
        <w:rPr>
          <w:rFonts w:ascii="FangSong" w:eastAsia="FangSong" w:hAnsi="FangSong" w:hint="eastAsia"/>
          <w:color w:val="000000"/>
          <w:sz w:val="24"/>
        </w:rPr>
        <w:t>，积分</w:t>
      </w:r>
      <w:r>
        <w:rPr>
          <w:rFonts w:ascii="FangSong" w:eastAsia="FangSong" w:hAnsi="FangSong" w:hint="eastAsia"/>
          <w:color w:val="000000"/>
          <w:sz w:val="24"/>
        </w:rPr>
        <w:t>相同队</w:t>
      </w:r>
      <w:r>
        <w:rPr>
          <w:rFonts w:ascii="FangSong" w:eastAsia="FangSong" w:hAnsi="FangSong" w:hint="eastAsia"/>
          <w:color w:val="000000"/>
          <w:sz w:val="24"/>
        </w:rPr>
        <w:t>之间比赛净胜分</w:t>
      </w:r>
      <w:r>
        <w:rPr>
          <w:rFonts w:ascii="FangSong" w:eastAsia="FangSong" w:hAnsi="FangSong"/>
          <w:color w:val="000000"/>
          <w:sz w:val="24"/>
        </w:rPr>
        <w:t>多者名次在前。如</w:t>
      </w:r>
      <w:r>
        <w:rPr>
          <w:rFonts w:ascii="FangSong" w:eastAsia="FangSong" w:hAnsi="FangSong" w:hint="eastAsia"/>
          <w:color w:val="000000"/>
          <w:sz w:val="24"/>
        </w:rPr>
        <w:t>净胜分一样，取积分</w:t>
      </w:r>
      <w:r>
        <w:rPr>
          <w:rFonts w:ascii="FangSong" w:eastAsia="FangSong" w:hAnsi="FangSong" w:hint="eastAsia"/>
          <w:color w:val="000000"/>
          <w:sz w:val="24"/>
        </w:rPr>
        <w:t>相同队</w:t>
      </w:r>
      <w:r>
        <w:rPr>
          <w:rFonts w:ascii="FangSong" w:eastAsia="FangSong" w:hAnsi="FangSong" w:hint="eastAsia"/>
          <w:color w:val="000000"/>
          <w:sz w:val="24"/>
        </w:rPr>
        <w:t>之间比赛总得分多者在前。</w:t>
      </w:r>
    </w:p>
    <w:p>
      <w:pPr>
        <w:pStyle w:val="style0"/>
        <w:spacing w:lineRule="auto" w:line="360"/>
        <w:ind w:firstLine="480" w:firstLineChars="200"/>
        <w:jc w:val="left"/>
        <w:rPr>
          <w:rFonts w:ascii="FangSong" w:eastAsia="FangSong" w:hAnsi="FangSong"/>
          <w:color w:val="000000"/>
          <w:sz w:val="24"/>
        </w:rPr>
      </w:pPr>
      <w:r>
        <w:rPr>
          <w:rFonts w:ascii="FangSong" w:eastAsia="FangSong" w:hAnsi="FangSong" w:hint="eastAsia"/>
          <w:color w:val="000000"/>
          <w:sz w:val="24"/>
        </w:rPr>
        <w:t>（五）注意事项：</w:t>
      </w:r>
    </w:p>
    <w:p>
      <w:pPr>
        <w:pStyle w:val="style0"/>
        <w:spacing w:lineRule="auto" w:line="360"/>
        <w:ind w:firstLine="480" w:firstLineChars="200"/>
        <w:jc w:val="left"/>
        <w:rPr>
          <w:rFonts w:ascii="FangSong" w:eastAsia="FangSong" w:hAnsi="FangSong"/>
          <w:color w:val="000000"/>
          <w:sz w:val="24"/>
        </w:rPr>
      </w:pPr>
      <w:r>
        <w:rPr>
          <w:rFonts w:ascii="FangSong" w:eastAsia="FangSong" w:hAnsi="FangSong" w:hint="eastAsia"/>
          <w:color w:val="000000"/>
          <w:sz w:val="24"/>
        </w:rPr>
        <w:t>1、参赛队员必须携带身份证明（</w:t>
      </w:r>
      <w:r>
        <w:rPr>
          <w:rFonts w:ascii="FangSong" w:eastAsia="FangSong" w:hAnsi="FangSong" w:hint="eastAsia"/>
          <w:color w:val="000000"/>
          <w:sz w:val="24"/>
        </w:rPr>
        <w:t>一</w:t>
      </w:r>
      <w:r>
        <w:rPr>
          <w:rFonts w:ascii="FangSong" w:eastAsia="FangSong" w:hAnsi="FangSong" w:hint="eastAsia"/>
          <w:color w:val="000000"/>
          <w:sz w:val="24"/>
        </w:rPr>
        <w:t>卡通或学生证）方可参赛。</w:t>
      </w:r>
    </w:p>
    <w:p>
      <w:pPr>
        <w:pStyle w:val="style0"/>
        <w:spacing w:lineRule="auto" w:line="360"/>
        <w:ind w:firstLine="480" w:firstLineChars="200"/>
        <w:jc w:val="left"/>
        <w:rPr>
          <w:rFonts w:ascii="FangSong" w:eastAsia="FangSong" w:hAnsi="FangSong"/>
          <w:color w:val="000000"/>
          <w:sz w:val="24"/>
        </w:rPr>
      </w:pPr>
      <w:r>
        <w:rPr>
          <w:rFonts w:ascii="FangSong" w:eastAsia="FangSong" w:hAnsi="FangSong" w:hint="eastAsia"/>
          <w:color w:val="000000"/>
          <w:sz w:val="24"/>
        </w:rPr>
        <w:t>2、比赛如遇天气原因及特殊情况导致不能够正常进行比赛场次，由组委会另外安排时间进行补赛。</w:t>
      </w:r>
    </w:p>
    <w:p>
      <w:pPr>
        <w:pStyle w:val="style0"/>
        <w:spacing w:lineRule="auto" w:line="360"/>
        <w:ind w:firstLine="480" w:firstLineChars="200"/>
        <w:jc w:val="left"/>
        <w:rPr>
          <w:rFonts w:ascii="FangSong" w:eastAsia="FangSong" w:hAnsi="FangSong"/>
          <w:color w:val="000000"/>
          <w:sz w:val="24"/>
        </w:rPr>
      </w:pPr>
      <w:r>
        <w:rPr>
          <w:rFonts w:ascii="FangSong" w:eastAsia="FangSong" w:hAnsi="FangSong" w:hint="eastAsia"/>
          <w:color w:val="000000"/>
          <w:sz w:val="24"/>
        </w:rPr>
        <w:t>3、各参赛队应在比赛开始前10分钟到达场地，比赛开始5分钟后未能参赛的球队视为弃权。</w:t>
      </w:r>
    </w:p>
    <w:p>
      <w:pPr>
        <w:pStyle w:val="style0"/>
        <w:spacing w:lineRule="auto" w:line="360"/>
        <w:ind w:firstLine="480" w:firstLineChars="200"/>
        <w:jc w:val="left"/>
        <w:rPr>
          <w:rFonts w:ascii="FangSong" w:eastAsia="FangSong" w:hAnsi="FangSong"/>
          <w:color w:val="000000"/>
          <w:sz w:val="24"/>
        </w:rPr>
      </w:pPr>
      <w:r>
        <w:rPr>
          <w:rFonts w:ascii="FangSong" w:eastAsia="FangSong" w:hAnsi="FangSong" w:hint="eastAsia"/>
          <w:color w:val="000000"/>
          <w:sz w:val="24"/>
        </w:rPr>
        <w:t>4、各参赛队必须严格遵守比赛纪律、尊重裁判、尊重对手、文明比赛，如有违纪通报批评并取消成绩。</w:t>
      </w:r>
    </w:p>
    <w:p>
      <w:pPr>
        <w:pStyle w:val="style0"/>
        <w:spacing w:lineRule="auto" w:line="360"/>
        <w:ind w:firstLine="480" w:firstLineChars="200"/>
        <w:jc w:val="left"/>
        <w:rPr>
          <w:rFonts w:ascii="FangSong" w:eastAsia="FangSong" w:hAnsi="FangSong"/>
          <w:color w:val="000000"/>
          <w:sz w:val="24"/>
        </w:rPr>
      </w:pPr>
      <w:r>
        <w:rPr>
          <w:rFonts w:ascii="FangSong" w:eastAsia="FangSong" w:hAnsi="FangSong" w:hint="eastAsia"/>
          <w:color w:val="000000"/>
          <w:sz w:val="24"/>
        </w:rPr>
        <w:t>5、</w:t>
      </w:r>
      <w:r>
        <w:rPr>
          <w:rFonts w:ascii="宋体" w:eastAsia="宋体" w:hAnsi="宋体" w:hint="eastAsia"/>
          <w:color w:val="000000"/>
          <w:sz w:val="24"/>
        </w:rPr>
        <w:t>请各队必须为参赛队员购买保险</w:t>
      </w:r>
      <w:r>
        <w:rPr>
          <w:rFonts w:ascii="FangSong" w:hAnsi="FangSong" w:hint="eastAsia"/>
          <w:color w:val="000000"/>
          <w:sz w:val="24"/>
        </w:rPr>
        <w:t>，</w:t>
      </w:r>
      <w:r>
        <w:rPr>
          <w:rFonts w:ascii="宋体" w:eastAsia="宋体" w:hAnsi="宋体" w:hint="eastAsia"/>
          <w:color w:val="000000"/>
          <w:sz w:val="24"/>
        </w:rPr>
        <w:t>否则不予参加比赛</w:t>
      </w:r>
      <w:r>
        <w:rPr>
          <w:rFonts w:ascii="FangSong" w:eastAsia="FangSong" w:hAnsi="FangSong" w:hint="eastAsia"/>
          <w:color w:val="000000"/>
          <w:sz w:val="24"/>
        </w:rPr>
        <w:t>。</w:t>
      </w:r>
    </w:p>
    <w:p>
      <w:pPr>
        <w:pStyle w:val="style0"/>
        <w:adjustRightInd w:val="false"/>
        <w:snapToGrid w:val="false"/>
        <w:spacing w:lineRule="auto" w:line="360"/>
        <w:ind w:firstLine="480" w:firstLineChars="200"/>
        <w:rPr>
          <w:rFonts w:ascii="FangSong" w:eastAsia="FangSong" w:hAnsi="FangSong"/>
          <w:color w:val="000000"/>
          <w:sz w:val="24"/>
        </w:rPr>
      </w:pPr>
      <w:r>
        <w:rPr>
          <w:rFonts w:ascii="FangSong" w:eastAsia="FangSong" w:hAnsi="FangSong" w:hint="eastAsia"/>
          <w:color w:val="000000"/>
          <w:sz w:val="24"/>
        </w:rPr>
        <w:t>八、录取名次与奖励：</w:t>
      </w:r>
    </w:p>
    <w:p>
      <w:pPr>
        <w:pStyle w:val="style0"/>
        <w:spacing w:lineRule="auto" w:line="360"/>
        <w:ind w:firstLine="480" w:firstLineChars="200"/>
        <w:rPr>
          <w:rFonts w:ascii="FangSong" w:eastAsia="FangSong" w:hAnsi="FangSong"/>
          <w:sz w:val="24"/>
        </w:rPr>
      </w:pPr>
      <w:r>
        <w:rPr>
          <w:rFonts w:ascii="FangSong" w:eastAsia="FangSong" w:hAnsi="FangSong"/>
          <w:sz w:val="24"/>
        </w:rPr>
        <w:t>比赛设东风</w:t>
      </w:r>
      <w:r>
        <w:rPr>
          <w:rFonts w:ascii="FangSong" w:eastAsia="FangSong" w:hAnsi="FangSong" w:hint="eastAsia"/>
          <w:sz w:val="24"/>
        </w:rPr>
        <w:t>赛</w:t>
      </w:r>
      <w:r>
        <w:rPr>
          <w:rFonts w:ascii="FangSong" w:eastAsia="FangSong" w:hAnsi="FangSong"/>
          <w:sz w:val="24"/>
        </w:rPr>
        <w:t>区和科学</w:t>
      </w:r>
      <w:r>
        <w:rPr>
          <w:rFonts w:ascii="FangSong" w:eastAsia="FangSong" w:hAnsi="FangSong" w:hint="eastAsia"/>
          <w:sz w:val="24"/>
        </w:rPr>
        <w:t>赛</w:t>
      </w:r>
      <w:r>
        <w:rPr>
          <w:rFonts w:ascii="FangSong" w:eastAsia="FangSong" w:hAnsi="FangSong"/>
          <w:sz w:val="24"/>
        </w:rPr>
        <w:t>区两个赛区分别进行</w:t>
      </w:r>
      <w:r>
        <w:rPr>
          <w:rFonts w:ascii="FangSong" w:eastAsia="FangSong" w:hAnsi="FangSong" w:hint="eastAsia"/>
          <w:sz w:val="24"/>
        </w:rPr>
        <w:t>，两赛区分别</w:t>
      </w:r>
      <w:r>
        <w:rPr>
          <w:rFonts w:ascii="FangSong" w:eastAsia="FangSong" w:hAnsi="FangSong"/>
          <w:sz w:val="24"/>
        </w:rPr>
        <w:t>取前</w:t>
      </w:r>
      <w:r>
        <w:rPr>
          <w:rFonts w:ascii="FangSong" w:eastAsia="FangSong" w:hAnsi="FangSong" w:hint="eastAsia"/>
          <w:sz w:val="24"/>
        </w:rPr>
        <w:t>四</w:t>
      </w:r>
      <w:r>
        <w:rPr>
          <w:rFonts w:ascii="FangSong" w:eastAsia="FangSong" w:hAnsi="FangSong"/>
          <w:sz w:val="24"/>
        </w:rPr>
        <w:t>名</w:t>
      </w:r>
      <w:r>
        <w:rPr>
          <w:rFonts w:ascii="FangSong" w:eastAsia="FangSong" w:hAnsi="FangSong" w:hint="eastAsia"/>
          <w:sz w:val="24"/>
        </w:rPr>
        <w:t>颁发荣誉证书</w:t>
      </w:r>
      <w:r>
        <w:rPr>
          <w:rFonts w:ascii="FangSong" w:eastAsia="FangSong" w:hAnsi="FangSong"/>
          <w:sz w:val="24"/>
        </w:rPr>
        <w:t>。</w:t>
      </w:r>
    </w:p>
    <w:p>
      <w:pPr>
        <w:pStyle w:val="style0"/>
        <w:spacing w:lineRule="auto" w:line="360"/>
        <w:ind w:firstLine="480" w:firstLineChars="200"/>
        <w:rPr>
          <w:rFonts w:ascii="FangSong" w:eastAsia="FangSong" w:hAnsi="FangSong"/>
          <w:sz w:val="24"/>
        </w:rPr>
      </w:pPr>
      <w:r>
        <w:rPr>
          <w:rFonts w:ascii="FangSong" w:eastAsia="FangSong" w:hAnsi="FangSong" w:hint="eastAsia"/>
          <w:sz w:val="24"/>
        </w:rPr>
        <w:t>九、违规及惩罚</w:t>
      </w:r>
    </w:p>
    <w:p>
      <w:pPr>
        <w:pStyle w:val="style0"/>
        <w:spacing w:lineRule="auto" w:line="360"/>
        <w:ind w:firstLine="480" w:firstLineChars="200"/>
        <w:rPr>
          <w:rFonts w:ascii="FangSong" w:eastAsia="FangSong" w:hAnsi="FangSong"/>
          <w:sz w:val="24"/>
        </w:rPr>
      </w:pPr>
      <w:r>
        <w:rPr>
          <w:rFonts w:ascii="FangSong" w:eastAsia="FangSong" w:hAnsi="FangSong" w:hint="eastAsia"/>
          <w:sz w:val="24"/>
        </w:rPr>
        <w:t>（一）对于违反有关规定报名、参赛的运动员，一经查实将取消该运动员参赛资格。</w:t>
      </w:r>
    </w:p>
    <w:p>
      <w:pPr>
        <w:pStyle w:val="style0"/>
        <w:spacing w:lineRule="auto" w:line="360"/>
        <w:ind w:firstLine="480" w:firstLineChars="200"/>
        <w:rPr>
          <w:rFonts w:ascii="FangSong" w:eastAsia="FangSong" w:hAnsi="FangSong"/>
          <w:sz w:val="24"/>
        </w:rPr>
      </w:pPr>
      <w:r>
        <w:rPr>
          <w:rFonts w:ascii="FangSong" w:eastAsia="FangSong" w:hAnsi="FangSong" w:hint="eastAsia"/>
          <w:sz w:val="24"/>
        </w:rPr>
        <w:t>（二）对于违反有关规定参赛并取得比赛成绩的运动员（参赛队），一经查实，组委会将取消该运动员（参赛队）比赛成绩并对参赛单位和个人进行通报批评。</w:t>
      </w:r>
    </w:p>
    <w:p>
      <w:pPr>
        <w:pStyle w:val="style0"/>
        <w:adjustRightInd w:val="false"/>
        <w:snapToGrid w:val="false"/>
        <w:spacing w:lineRule="auto" w:line="360"/>
        <w:ind w:firstLine="480" w:firstLineChars="200"/>
        <w:jc w:val="right"/>
        <w:rPr>
          <w:rFonts w:ascii="FangSong" w:eastAsia="FangSong" w:hAnsi="FangSong"/>
          <w:sz w:val="24"/>
        </w:rPr>
      </w:pPr>
      <w:r>
        <w:rPr>
          <w:rFonts w:ascii="FangSong" w:eastAsia="FangSong" w:hAnsi="FangSong" w:hint="eastAsia"/>
          <w:sz w:val="24"/>
        </w:rPr>
        <w:t>郑州轻工业大学体育运动委员会</w:t>
      </w:r>
    </w:p>
    <w:p>
      <w:pPr>
        <w:pStyle w:val="style0"/>
        <w:adjustRightInd w:val="false"/>
        <w:snapToGrid w:val="false"/>
        <w:spacing w:lineRule="auto" w:line="360"/>
        <w:ind w:firstLine="5280" w:firstLineChars="2200"/>
        <w:rPr>
          <w:rFonts w:ascii="FangSong" w:eastAsia="FangSong" w:hAnsi="FangSong"/>
          <w:sz w:val="24"/>
        </w:rPr>
      </w:pPr>
      <w:r>
        <w:rPr>
          <w:rFonts w:ascii="FangSong" w:eastAsia="FangSong" w:hAnsi="FangSong" w:hint="eastAsia"/>
          <w:sz w:val="24"/>
        </w:rPr>
        <w:t>202</w:t>
      </w:r>
      <w:r>
        <w:rPr>
          <w:rFonts w:ascii="FangSong" w:eastAsia="FangSong" w:hAnsi="FangSong" w:hint="eastAsia"/>
          <w:sz w:val="24"/>
        </w:rPr>
        <w:t>3</w:t>
      </w:r>
      <w:r>
        <w:rPr>
          <w:rFonts w:ascii="FangSong" w:eastAsia="FangSong" w:hAnsi="FangSong" w:hint="eastAsia"/>
          <w:sz w:val="24"/>
        </w:rPr>
        <w:t>年10月</w:t>
      </w:r>
      <w:r>
        <w:rPr>
          <w:rFonts w:eastAsia="FangSong" w:hAnsi="FangSong" w:hint="eastAsia"/>
          <w:sz w:val="24"/>
        </w:rPr>
        <w:t>3</w:t>
      </w:r>
      <w:r>
        <w:rPr>
          <w:rFonts w:eastAsia="FangSong" w:hAnsi="FangSong" w:hint="default"/>
          <w:sz w:val="24"/>
          <w:lang w:val="en-US"/>
        </w:rPr>
        <w:t>1</w:t>
      </w:r>
      <w:r>
        <w:rPr>
          <w:rFonts w:ascii="FangSong" w:eastAsia="FangSong" w:hAnsi="FangSong" w:hint="eastAsia"/>
          <w:sz w:val="24"/>
        </w:rPr>
        <w:t>日</w:t>
      </w:r>
    </w:p>
    <w:p>
      <w:pPr>
        <w:pStyle w:val="style0"/>
        <w:rPr>
          <w:rFonts w:ascii="等线" w:eastAsia="等线" w:hAnsi="等线"/>
        </w:rPr>
      </w:pPr>
      <w:r>
        <w:rPr>
          <w:rFonts w:ascii="等线" w:eastAsia="等线" w:hAnsi="等线" w:hint="eastAsia"/>
        </w:rPr>
        <w:t>附件1：</w:t>
      </w:r>
    </w:p>
    <w:p>
      <w:pPr>
        <w:pStyle w:val="style0"/>
        <w:spacing w:before="240" w:lineRule="exact" w:line="440"/>
        <w:jc w:val="center"/>
        <w:rPr>
          <w:rFonts w:ascii="方正小标宋简体" w:eastAsia="方正小标宋简体" w:hAnsi="等线"/>
          <w:sz w:val="36"/>
          <w:szCs w:val="36"/>
        </w:rPr>
      </w:pPr>
      <w:r>
        <w:rPr>
          <w:rFonts w:ascii="方正小标宋简体" w:eastAsia="方正小标宋简体" w:hAnsi="等线" w:hint="eastAsia"/>
          <w:sz w:val="36"/>
          <w:szCs w:val="36"/>
          <w:u w:val="single"/>
        </w:rPr>
        <w:t xml:space="preserve"> 202</w:t>
      </w:r>
      <w:r>
        <w:rPr>
          <w:rFonts w:ascii="方正小标宋简体" w:eastAsia="方正小标宋简体" w:hAnsi="等线" w:hint="eastAsia"/>
          <w:sz w:val="36"/>
          <w:szCs w:val="36"/>
          <w:u w:val="single"/>
        </w:rPr>
        <w:t>3</w:t>
      </w:r>
      <w:r>
        <w:rPr>
          <w:rFonts w:ascii="方正小标宋简体" w:eastAsia="方正小标宋简体" w:hAnsi="等线" w:hint="eastAsia"/>
          <w:sz w:val="36"/>
          <w:szCs w:val="36"/>
          <w:u w:val="single"/>
        </w:rPr>
        <w:t xml:space="preserve"> </w:t>
      </w:r>
      <w:r>
        <w:rPr>
          <w:rFonts w:ascii="方正小标宋简体" w:eastAsia="方正小标宋简体" w:hAnsi="等线" w:hint="eastAsia"/>
          <w:sz w:val="36"/>
          <w:szCs w:val="36"/>
        </w:rPr>
        <w:t>年郑州轻工业大学</w:t>
      </w:r>
      <w:r>
        <w:rPr>
          <w:rFonts w:ascii="方正小标宋简体" w:eastAsia="方正小标宋简体" w:hAnsi="等线" w:hint="eastAsia"/>
          <w:sz w:val="36"/>
          <w:szCs w:val="36"/>
        </w:rPr>
        <w:t>“轻大杯”</w:t>
      </w:r>
      <w:r>
        <w:rPr>
          <w:rFonts w:ascii="方正小标宋简体" w:eastAsia="方正小标宋简体" w:hAnsi="等线" w:hint="eastAsia"/>
          <w:sz w:val="36"/>
          <w:szCs w:val="36"/>
        </w:rPr>
        <w:t>篮球赛报名表</w:t>
      </w:r>
    </w:p>
    <w:p>
      <w:pPr>
        <w:pStyle w:val="style0"/>
        <w:spacing w:before="240" w:lineRule="exact" w:line="440"/>
        <w:rPr>
          <w:rFonts w:ascii="等线" w:eastAsia="等线" w:hAnsi="等线"/>
          <w:sz w:val="24"/>
          <w:u w:val="single"/>
        </w:rPr>
      </w:pPr>
      <w:r>
        <w:rPr>
          <w:rFonts w:ascii="等线" w:eastAsia="等线" w:hAnsi="等线" w:hint="eastAsia"/>
          <w:sz w:val="24"/>
        </w:rPr>
        <w:t>学院（盖章）：</w:t>
      </w:r>
      <w:r>
        <w:rPr>
          <w:rFonts w:ascii="等线" w:eastAsia="等线" w:hAnsi="等线" w:hint="eastAsia"/>
          <w:sz w:val="24"/>
          <w:u w:val="single"/>
        </w:rPr>
        <w:t xml:space="preserve">                </w:t>
      </w:r>
      <w:r>
        <w:rPr>
          <w:rFonts w:ascii="等线" w:eastAsia="等线" w:hAnsi="等线"/>
          <w:sz w:val="24"/>
          <w:u w:val="single"/>
        </w:rPr>
        <w:t xml:space="preserve">  </w:t>
      </w:r>
      <w:r>
        <w:rPr>
          <w:rFonts w:ascii="等线" w:eastAsia="等线" w:hAnsi="等线" w:hint="eastAsia"/>
          <w:sz w:val="24"/>
          <w:u w:val="single"/>
        </w:rPr>
        <w:t xml:space="preserve">  </w:t>
      </w:r>
      <w:r>
        <w:rPr>
          <w:rFonts w:ascii="等线" w:eastAsia="等线" w:hAnsi="等线"/>
          <w:sz w:val="24"/>
        </w:rPr>
        <w:t xml:space="preserve"> </w:t>
      </w:r>
      <w:r>
        <w:rPr>
          <w:rFonts w:ascii="等线" w:eastAsia="等线" w:hAnsi="等线" w:hint="eastAsia"/>
          <w:sz w:val="24"/>
        </w:rPr>
        <w:t>所在校区：</w:t>
      </w:r>
      <w:r>
        <w:rPr>
          <w:rFonts w:ascii="等线" w:eastAsia="等线" w:hAnsi="等线" w:hint="eastAsia"/>
          <w:sz w:val="24"/>
          <w:u w:val="single"/>
        </w:rPr>
        <w:t xml:space="preserve"> </w:t>
      </w:r>
      <w:r>
        <w:rPr>
          <w:rFonts w:ascii="等线" w:eastAsia="等线" w:hAnsi="等线"/>
          <w:sz w:val="24"/>
          <w:u w:val="single"/>
        </w:rPr>
        <w:t xml:space="preserve">                        </w:t>
      </w:r>
    </w:p>
    <w:p>
      <w:pPr>
        <w:pStyle w:val="style0"/>
        <w:spacing w:before="240" w:lineRule="exact" w:line="440"/>
        <w:rPr>
          <w:rFonts w:ascii="等线" w:eastAsia="等线" w:hAnsi="等线"/>
          <w:sz w:val="24"/>
          <w:u w:val="single"/>
        </w:rPr>
      </w:pPr>
      <w:r>
        <w:rPr>
          <w:rFonts w:ascii="等线" w:eastAsia="等线" w:hAnsi="等线" w:hint="eastAsia"/>
          <w:sz w:val="24"/>
        </w:rPr>
        <w:t>领队</w:t>
      </w:r>
      <w:r>
        <w:rPr>
          <w:rFonts w:ascii="等线" w:eastAsia="等线" w:hAnsi="等线" w:hint="eastAsia"/>
          <w:sz w:val="24"/>
        </w:rPr>
        <w:t>（职务）</w:t>
      </w:r>
      <w:r>
        <w:rPr>
          <w:rFonts w:ascii="等线" w:eastAsia="等线" w:hAnsi="等线" w:hint="eastAsia"/>
          <w:sz w:val="24"/>
        </w:rPr>
        <w:t>：</w:t>
      </w:r>
      <w:r>
        <w:rPr>
          <w:rFonts w:ascii="等线" w:eastAsia="等线" w:hAnsi="等线" w:hint="eastAsia"/>
          <w:sz w:val="24"/>
          <w:u w:val="single"/>
        </w:rPr>
        <w:t xml:space="preserve">                     </w:t>
      </w:r>
      <w:r>
        <w:rPr>
          <w:rFonts w:ascii="等线" w:eastAsia="等线" w:hAnsi="等线" w:hint="eastAsia"/>
          <w:sz w:val="24"/>
        </w:rPr>
        <w:t>联系电话：</w:t>
      </w:r>
      <w:r>
        <w:rPr>
          <w:rFonts w:ascii="等线" w:eastAsia="等线" w:hAnsi="等线" w:hint="eastAsia"/>
          <w:sz w:val="24"/>
          <w:u w:val="single"/>
        </w:rPr>
        <w:t xml:space="preserve">               </w:t>
      </w:r>
      <w:r>
        <w:rPr>
          <w:rFonts w:ascii="等线" w:eastAsia="等线" w:hAnsi="等线"/>
          <w:sz w:val="24"/>
          <w:u w:val="single"/>
        </w:rPr>
        <w:t xml:space="preserve">   </w:t>
      </w:r>
      <w:r>
        <w:rPr>
          <w:rFonts w:ascii="等线" w:eastAsia="等线" w:hAnsi="等线" w:hint="eastAsia"/>
          <w:sz w:val="24"/>
          <w:u w:val="single"/>
        </w:rPr>
        <w:t xml:space="preserve">       </w:t>
      </w:r>
    </w:p>
    <w:tbl>
      <w:tblPr>
        <w:tblStyle w:val="style154"/>
        <w:tblpPr w:leftFromText="180" w:rightFromText="180" w:topFromText="0" w:bottomFromText="0" w:vertAnchor="text" w:horzAnchor="page" w:tblpXSpec="center" w:tblpY="160"/>
        <w:tblOverlap w:val="never"/>
        <w:tblW w:w="4822" w:type="pct"/>
        <w:jc w:val="center"/>
        <w:tblLook w:val="04A0" w:firstRow="1" w:lastRow="0" w:firstColumn="1" w:lastColumn="0" w:noHBand="0" w:noVBand="1"/>
      </w:tblPr>
      <w:tblGrid>
        <w:gridCol w:w="1145"/>
        <w:gridCol w:w="1319"/>
        <w:gridCol w:w="749"/>
        <w:gridCol w:w="2805"/>
        <w:gridCol w:w="2194"/>
      </w:tblGrid>
      <w:tr>
        <w:trPr>
          <w:trHeight w:val="834" w:hRule="atLeast"/>
          <w:jc w:val="center"/>
        </w:trPr>
        <w:tc>
          <w:tcPr>
            <w:tcW w:w="697" w:type="pct"/>
            <w:tcBorders/>
            <w:vAlign w:val="center"/>
          </w:tcPr>
          <w:p>
            <w:pPr>
              <w:pStyle w:val="style0"/>
              <w:spacing w:before="240"/>
              <w:rPr/>
            </w:pPr>
            <w:r>
              <w:rPr>
                <w:rFonts w:hint="eastAsia"/>
              </w:rPr>
              <w:t>球衣号码</w:t>
            </w:r>
          </w:p>
        </w:tc>
        <w:tc>
          <w:tcPr>
            <w:tcW w:w="803" w:type="pc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队员姓名</w:t>
            </w:r>
          </w:p>
        </w:tc>
        <w:tc>
          <w:tcPr>
            <w:tcW w:w="456" w:type="pc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性别</w:t>
            </w:r>
          </w:p>
        </w:tc>
        <w:tc>
          <w:tcPr>
            <w:tcW w:w="1707" w:type="pc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学号</w:t>
            </w:r>
          </w:p>
        </w:tc>
        <w:tc>
          <w:tcPr>
            <w:tcW w:w="1335" w:type="pc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电   话</w:t>
            </w:r>
          </w:p>
        </w:tc>
      </w:tr>
      <w:tr>
        <w:tblPrEx/>
        <w:trPr>
          <w:trHeight w:val="605" w:hRule="atLeast"/>
          <w:jc w:val="center"/>
        </w:trPr>
        <w:tc>
          <w:tcPr>
            <w:tcW w:w="697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803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56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707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335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605" w:hRule="atLeast"/>
          <w:jc w:val="center"/>
        </w:trPr>
        <w:tc>
          <w:tcPr>
            <w:tcW w:w="697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803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56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707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335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605" w:hRule="atLeast"/>
          <w:jc w:val="center"/>
        </w:trPr>
        <w:tc>
          <w:tcPr>
            <w:tcW w:w="697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803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56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707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335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605" w:hRule="atLeast"/>
          <w:jc w:val="center"/>
        </w:trPr>
        <w:tc>
          <w:tcPr>
            <w:tcW w:w="697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803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56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707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335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605" w:hRule="atLeast"/>
          <w:jc w:val="center"/>
        </w:trPr>
        <w:tc>
          <w:tcPr>
            <w:tcW w:w="697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803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56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707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335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605" w:hRule="atLeast"/>
          <w:jc w:val="center"/>
        </w:trPr>
        <w:tc>
          <w:tcPr>
            <w:tcW w:w="697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803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56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707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335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605" w:hRule="atLeast"/>
          <w:jc w:val="center"/>
        </w:trPr>
        <w:tc>
          <w:tcPr>
            <w:tcW w:w="697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803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56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707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335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605" w:hRule="atLeast"/>
          <w:jc w:val="center"/>
        </w:trPr>
        <w:tc>
          <w:tcPr>
            <w:tcW w:w="697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803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56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707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335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605" w:hRule="atLeast"/>
          <w:jc w:val="center"/>
        </w:trPr>
        <w:tc>
          <w:tcPr>
            <w:tcW w:w="697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803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56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707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335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605" w:hRule="atLeast"/>
          <w:jc w:val="center"/>
        </w:trPr>
        <w:tc>
          <w:tcPr>
            <w:tcW w:w="697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803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56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707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335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605" w:hRule="atLeast"/>
          <w:jc w:val="center"/>
        </w:trPr>
        <w:tc>
          <w:tcPr>
            <w:tcW w:w="697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803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56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707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335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615" w:hRule="atLeast"/>
          <w:jc w:val="center"/>
        </w:trPr>
        <w:tc>
          <w:tcPr>
            <w:tcW w:w="697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803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456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707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335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</w:tbl>
    <w:p>
      <w:pPr>
        <w:pStyle w:val="style0"/>
        <w:rPr/>
      </w:pPr>
      <w:r>
        <w:rPr>
          <w:rFonts w:ascii="等线" w:eastAsia="等线" w:hAnsi="等线"/>
        </w:rPr>
        <w:t>注：请务必完整、真实、准确填写以上信息，报名表电子文档于</w:t>
      </w:r>
      <w:r>
        <w:rPr>
          <w:rFonts w:ascii="等线" w:eastAsia="等线" w:hAnsi="等线" w:hint="eastAsia"/>
        </w:rPr>
        <w:t>11</w:t>
      </w:r>
      <w:r>
        <w:rPr>
          <w:rFonts w:ascii="等线" w:eastAsia="等线" w:hAnsi="等线"/>
        </w:rPr>
        <w:t>月</w:t>
      </w:r>
      <w:r>
        <w:rPr>
          <w:rFonts w:eastAsia="等线" w:hAnsi="等线"/>
          <w:lang w:val="en-US"/>
        </w:rPr>
        <w:t>5</w:t>
      </w:r>
      <w:r>
        <w:rPr>
          <w:rFonts w:ascii="等线" w:eastAsia="等线" w:hAnsi="等线"/>
        </w:rPr>
        <w:t>日前发至邮箱： 86809158@qq.com。联系人：东风赛区裁判长</w:t>
      </w:r>
      <w:r>
        <w:rPr>
          <w:rFonts w:ascii="等线" w:eastAsia="等线" w:hAnsi="等线" w:hint="eastAsia"/>
        </w:rPr>
        <w:t>田丰</w:t>
      </w:r>
      <w:r>
        <w:rPr>
          <w:rFonts w:ascii="等线" w:eastAsia="等线" w:hAnsi="等线"/>
        </w:rPr>
        <w:t>（1</w:t>
      </w:r>
      <w:r>
        <w:rPr>
          <w:rFonts w:ascii="等线" w:eastAsia="等线" w:hAnsi="等线" w:hint="eastAsia"/>
        </w:rPr>
        <w:t>5286825165</w:t>
      </w:r>
      <w:r>
        <w:rPr>
          <w:rFonts w:ascii="等线" w:eastAsia="等线" w:hAnsi="等线"/>
        </w:rPr>
        <w:t>），科学赛区裁判长张策宇（15038163804）。</w:t>
      </w:r>
    </w:p>
    <w:p>
      <w:pPr>
        <w:pStyle w:val="style0"/>
        <w:rPr>
          <w:rFonts w:ascii="等线" w:eastAsia="等线" w:hAnsi="等线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59"/>
    <w:pPr/>
    <w:rPr>
      <w:rFonts w:ascii="等线" w:cs="宋体" w:eastAsia="等线" w:hAnsi="等线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rFonts w:ascii="Times New Roman" w:cs="Times New Roman" w:hAnsi="Times New Roman"/>
      <w:color w:val="auto"/>
      <w:spacing w:val="0"/>
      <w:kern w:val="2"/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rFonts w:ascii="Times New Roman" w:cs="Times New Roman" w:hAnsi="Times New Roman"/>
      <w:color w:val="auto"/>
      <w:spacing w:val="0"/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1447</Words>
  <Pages>3</Pages>
  <Characters>1544</Characters>
  <Application>WPS Office</Application>
  <DocSecurity>0</DocSecurity>
  <Paragraphs>120</Paragraphs>
  <ScaleCrop>false</ScaleCrop>
  <Company>微软中国</Company>
  <LinksUpToDate>false</LinksUpToDate>
  <CharactersWithSpaces>1642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2023-11-01T10:17:25Z</dcterms:created>
  <dc:creator>sun yifang</dc:creator>
  <lastModifiedBy>ABR-AL60</lastModifiedBy>
  <dcterms:modified xsi:type="dcterms:W3CDTF">2023-11-01T10:17:25Z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ICV">
    <vt:lpwstr>ce61a5ecf1ab4549a0c638019c9af14b_23</vt:lpwstr>
  </property>
</Properties>
</file>